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B8" w:rsidRPr="002565D1" w:rsidRDefault="00423220" w:rsidP="000340B8">
      <w:pPr>
        <w:spacing w:after="0"/>
        <w:ind w:firstLine="708"/>
        <w:rPr>
          <w:b/>
        </w:rPr>
      </w:pPr>
      <w:r w:rsidRPr="00423220">
        <w:rPr>
          <w:b/>
        </w:rPr>
        <w:t xml:space="preserve">ФОРМАТ РОЗЫГРЫША </w:t>
      </w:r>
      <w:r w:rsidR="002565D1">
        <w:rPr>
          <w:b/>
        </w:rPr>
        <w:t xml:space="preserve">ФИНАЛЬНОЙ ЧАСТИ </w:t>
      </w:r>
      <w:r w:rsidRPr="00423220">
        <w:rPr>
          <w:b/>
        </w:rPr>
        <w:t>ТУРНИРА</w:t>
      </w:r>
    </w:p>
    <w:p w:rsidR="00515861" w:rsidRPr="002565D1" w:rsidRDefault="00515861" w:rsidP="000340B8">
      <w:pPr>
        <w:spacing w:after="0"/>
        <w:ind w:firstLine="708"/>
        <w:rPr>
          <w:b/>
        </w:rPr>
      </w:pPr>
    </w:p>
    <w:p w:rsidR="00423220" w:rsidRDefault="00423220" w:rsidP="00423220">
      <w:pPr>
        <w:spacing w:after="0"/>
        <w:ind w:firstLine="708"/>
      </w:pPr>
      <w:r>
        <w:t xml:space="preserve">Детская баскетбольная лига «Аврора» </w:t>
      </w:r>
      <w:r w:rsidR="002565D1">
        <w:t>проводит</w:t>
      </w:r>
      <w:r>
        <w:t xml:space="preserve"> первый сезон</w:t>
      </w:r>
      <w:r w:rsidRPr="00423220">
        <w:t xml:space="preserve">. </w:t>
      </w:r>
      <w:r>
        <w:t>В</w:t>
      </w:r>
      <w:r w:rsidRPr="00423220">
        <w:t xml:space="preserve"> возрастных группах </w:t>
      </w:r>
      <w:proofErr w:type="gramStart"/>
      <w:r>
        <w:t>заявилось</w:t>
      </w:r>
      <w:proofErr w:type="gramEnd"/>
      <w:r>
        <w:t xml:space="preserve"> </w:t>
      </w:r>
      <w:r w:rsidRPr="00423220">
        <w:t xml:space="preserve">разное </w:t>
      </w:r>
      <w:r>
        <w:t>количество</w:t>
      </w:r>
      <w:r w:rsidRPr="00423220">
        <w:t xml:space="preserve"> команд. Это влияет на порядок проведения </w:t>
      </w:r>
      <w:r>
        <w:t>соревнований -</w:t>
      </w:r>
      <w:r w:rsidRPr="00423220">
        <w:t xml:space="preserve"> формат розыгрыша турнира. </w:t>
      </w:r>
      <w:r>
        <w:t>В этом разделе</w:t>
      </w:r>
      <w:r w:rsidRPr="00423220">
        <w:t xml:space="preserve"> мы </w:t>
      </w:r>
      <w:r>
        <w:t>расскажем</w:t>
      </w:r>
      <w:r w:rsidRPr="00423220">
        <w:t xml:space="preserve">, как меняется формат розыгрыша в зависимости от количества </w:t>
      </w:r>
      <w:r>
        <w:t>участников</w:t>
      </w:r>
      <w:r w:rsidRPr="00423220">
        <w:t xml:space="preserve">. </w:t>
      </w:r>
    </w:p>
    <w:p w:rsidR="00515861" w:rsidRPr="00515861" w:rsidRDefault="00515861" w:rsidP="00423220">
      <w:pPr>
        <w:spacing w:after="0"/>
        <w:ind w:firstLine="708"/>
        <w:rPr>
          <w:b/>
        </w:rPr>
      </w:pPr>
    </w:p>
    <w:p w:rsidR="00EC3649" w:rsidRPr="00963EDD" w:rsidRDefault="00475645" w:rsidP="00423220">
      <w:pPr>
        <w:spacing w:after="0"/>
        <w:ind w:firstLine="708"/>
        <w:rPr>
          <w:b/>
        </w:rPr>
      </w:pPr>
      <w:r w:rsidRPr="00475645">
        <w:rPr>
          <w:b/>
        </w:rPr>
        <w:t>ЮНОШИ</w:t>
      </w:r>
    </w:p>
    <w:p w:rsidR="00515861" w:rsidRPr="00963EDD" w:rsidRDefault="00515861" w:rsidP="00423220">
      <w:pPr>
        <w:spacing w:after="0"/>
        <w:ind w:firstLine="708"/>
        <w:rPr>
          <w:b/>
        </w:rPr>
      </w:pPr>
    </w:p>
    <w:p w:rsidR="00FE45E0" w:rsidRDefault="00B60EBB" w:rsidP="00B60EBB">
      <w:pPr>
        <w:spacing w:after="0"/>
        <w:ind w:firstLine="708"/>
      </w:pPr>
      <w:r>
        <w:t xml:space="preserve">У юношей объединяются два возраста </w:t>
      </w:r>
      <w:r w:rsidRPr="00FE45E0">
        <w:rPr>
          <w:b/>
        </w:rPr>
        <w:t>2008 и 2009 г.р.</w:t>
      </w:r>
      <w:r>
        <w:t xml:space="preserve"> в одну возрастную категорию (</w:t>
      </w:r>
      <w:r w:rsidR="00AC11F6">
        <w:t>9</w:t>
      </w:r>
      <w:r>
        <w:t xml:space="preserve"> команд). </w:t>
      </w:r>
      <w:r w:rsidR="00FE45E0">
        <w:t xml:space="preserve">По результатам </w:t>
      </w:r>
      <w:r w:rsidR="00AC11F6">
        <w:t>трех</w:t>
      </w:r>
      <w:r w:rsidR="00FE45E0">
        <w:t xml:space="preserve"> раундов группового этапа </w:t>
      </w:r>
      <w:r w:rsidR="00700BF5">
        <w:t>все</w:t>
      </w:r>
      <w:r w:rsidR="00FE45E0">
        <w:t xml:space="preserve"> команд</w:t>
      </w:r>
      <w:r w:rsidR="00700BF5">
        <w:t>ы</w:t>
      </w:r>
      <w:r w:rsidR="00FE45E0">
        <w:t xml:space="preserve"> набира</w:t>
      </w:r>
      <w:r w:rsidR="00700BF5">
        <w:t>ю</w:t>
      </w:r>
      <w:r w:rsidR="00FE45E0">
        <w:t xml:space="preserve">т рейтинговые баллы. </w:t>
      </w:r>
      <w:r w:rsidR="00AE13F1">
        <w:t>Таким образом, формируется рейтинговая таблица</w:t>
      </w:r>
      <w:r w:rsidR="00AC11F6">
        <w:t>, и которой первые 8 команд выходят в финал</w:t>
      </w:r>
      <w:r w:rsidR="00AE13F1">
        <w:t>.</w:t>
      </w:r>
      <w:r w:rsidR="00FE45E0">
        <w:t xml:space="preserve"> </w:t>
      </w:r>
      <w:r w:rsidR="00AC11F6">
        <w:t xml:space="preserve">В финале </w:t>
      </w:r>
      <w:r w:rsidR="00AC11F6">
        <w:t>команды играют по группам (4 команды</w:t>
      </w:r>
      <w:r w:rsidR="00AC11F6">
        <w:t xml:space="preserve"> в группе</w:t>
      </w:r>
      <w:r w:rsidR="00AC11F6">
        <w:t>) со стыковыми играми.</w:t>
      </w:r>
      <w:r w:rsidR="00AC11F6">
        <w:t xml:space="preserve"> То есть за 1-2 места играют команды, занявшие первые места в своих группах. За 3-4  места – втор</w:t>
      </w:r>
      <w:r w:rsidR="00E74FD2">
        <w:t>ы</w:t>
      </w:r>
      <w:r w:rsidR="00AC11F6">
        <w:t xml:space="preserve">е команды в группах. За 5-6 место – третьи команды в группах. </w:t>
      </w:r>
      <w:r w:rsidR="00AC11F6">
        <w:t xml:space="preserve">За </w:t>
      </w:r>
      <w:r w:rsidR="00AC11F6">
        <w:t>7</w:t>
      </w:r>
      <w:r w:rsidR="00AC11F6">
        <w:t>-</w:t>
      </w:r>
      <w:r w:rsidR="00AC11F6">
        <w:t>8</w:t>
      </w:r>
      <w:r w:rsidR="00AC11F6">
        <w:t xml:space="preserve"> мест</w:t>
      </w:r>
      <w:r w:rsidR="00AC11F6">
        <w:t>а</w:t>
      </w:r>
      <w:r w:rsidR="00AC11F6">
        <w:t xml:space="preserve"> – </w:t>
      </w:r>
      <w:r w:rsidR="00AC11F6">
        <w:t>четвертые</w:t>
      </w:r>
      <w:r w:rsidR="00AC11F6">
        <w:t xml:space="preserve"> команды в группах.</w:t>
      </w:r>
    </w:p>
    <w:p w:rsidR="00AC11F6" w:rsidRDefault="00AC11F6" w:rsidP="00B60EBB">
      <w:pPr>
        <w:spacing w:after="0"/>
        <w:ind w:firstLine="708"/>
      </w:pPr>
    </w:p>
    <w:p w:rsidR="000340B8" w:rsidRDefault="000340B8" w:rsidP="00705981">
      <w:pPr>
        <w:spacing w:after="0"/>
        <w:ind w:firstLine="708"/>
      </w:pPr>
      <w:r>
        <w:t xml:space="preserve">Возраста </w:t>
      </w:r>
      <w:r w:rsidRPr="00FE45E0">
        <w:rPr>
          <w:b/>
        </w:rPr>
        <w:t>20</w:t>
      </w:r>
      <w:r>
        <w:rPr>
          <w:b/>
        </w:rPr>
        <w:t>10</w:t>
      </w:r>
      <w:r w:rsidRPr="00FE45E0">
        <w:rPr>
          <w:b/>
        </w:rPr>
        <w:t xml:space="preserve"> и 20</w:t>
      </w:r>
      <w:r>
        <w:rPr>
          <w:b/>
        </w:rPr>
        <w:t>11</w:t>
      </w:r>
      <w:r w:rsidRPr="00FE45E0">
        <w:rPr>
          <w:b/>
        </w:rPr>
        <w:t xml:space="preserve"> г.р.</w:t>
      </w:r>
      <w:r>
        <w:t xml:space="preserve"> у юношей так же объединяются в одну возрастную категорию (1</w:t>
      </w:r>
      <w:r w:rsidR="00AC11F6">
        <w:t>2</w:t>
      </w:r>
      <w:r>
        <w:t xml:space="preserve"> команд).</w:t>
      </w:r>
      <w:proofErr w:type="gramStart"/>
      <w:r w:rsidR="00AC11F6">
        <w:t xml:space="preserve"> </w:t>
      </w:r>
      <w:proofErr w:type="gramEnd"/>
      <w:r w:rsidR="00AC11F6">
        <w:t xml:space="preserve">По результатам </w:t>
      </w:r>
      <w:r w:rsidR="00AC11F6">
        <w:t>двух</w:t>
      </w:r>
      <w:r w:rsidR="00AC11F6">
        <w:t xml:space="preserve"> раундов группового этапа</w:t>
      </w:r>
      <w:r w:rsidR="00AC11F6">
        <w:t xml:space="preserve">  проводятся два полуфинала по 6 команд. В финал попадают 4 первые команды из каждого полуфинала.</w:t>
      </w:r>
      <w:r w:rsidR="00705981">
        <w:t xml:space="preserve"> </w:t>
      </w:r>
      <w:r w:rsidR="00705981">
        <w:t>В финале команды играют по группам (4 команды в группе) со стыковыми играми. То есть за 1-2 места играют команды, занявшие первые места в своих группах. За 3-4  места –</w:t>
      </w:r>
      <w:r w:rsidR="00352608">
        <w:t xml:space="preserve"> вторы</w:t>
      </w:r>
      <w:r w:rsidR="00705981">
        <w:t>е команды в группах. За 5-6 место – третьи команды в группах. За 7-8 места – четвертые команды в группах.</w:t>
      </w:r>
    </w:p>
    <w:p w:rsidR="00F12C82" w:rsidRDefault="00F12C82" w:rsidP="00B60EBB">
      <w:pPr>
        <w:spacing w:after="0"/>
        <w:ind w:firstLine="708"/>
      </w:pPr>
    </w:p>
    <w:p w:rsidR="00705981" w:rsidRDefault="00515861" w:rsidP="00705981">
      <w:pPr>
        <w:spacing w:after="0"/>
        <w:ind w:firstLine="708"/>
      </w:pPr>
      <w:r>
        <w:t xml:space="preserve">Юноши </w:t>
      </w:r>
      <w:r w:rsidR="00B60EBB" w:rsidRPr="00EC3649">
        <w:rPr>
          <w:b/>
        </w:rPr>
        <w:t>2012 г.р.</w:t>
      </w:r>
      <w:r w:rsidR="00B60EBB">
        <w:t xml:space="preserve"> (</w:t>
      </w:r>
      <w:r w:rsidR="006E4F25">
        <w:t>8</w:t>
      </w:r>
      <w:r w:rsidR="00B60EBB">
        <w:t xml:space="preserve"> команд) образуют отдельную возрастную группу.</w:t>
      </w:r>
      <w:r w:rsidR="00F51C8F">
        <w:t xml:space="preserve"> </w:t>
      </w:r>
      <w:r w:rsidR="00705981">
        <w:t xml:space="preserve">В финальном туре участвуют все 8 команд. По результатам полуфинала формируются две группы по 4 команды. </w:t>
      </w:r>
      <w:r w:rsidR="00705981">
        <w:t>В финале команды играют по группам (4 команды в группе) со стыковыми играми. То есть за 1-2 места играют команды, занявшие первые места в своих группах. За 3-4  места –</w:t>
      </w:r>
      <w:r w:rsidR="00352608">
        <w:t xml:space="preserve"> вторы</w:t>
      </w:r>
      <w:r w:rsidR="00705981">
        <w:t>е команды в группах. За 5-6 место – третьи команды в группах. За 7-8 места – четвертые команды в группах.</w:t>
      </w:r>
    </w:p>
    <w:p w:rsidR="00515861" w:rsidRPr="00963EDD" w:rsidRDefault="00475645" w:rsidP="00AE13F1">
      <w:pPr>
        <w:spacing w:after="0"/>
      </w:pPr>
      <w:r>
        <w:tab/>
      </w:r>
    </w:p>
    <w:p w:rsidR="00AE13F1" w:rsidRPr="00963EDD" w:rsidRDefault="00475645" w:rsidP="00515861">
      <w:pPr>
        <w:spacing w:after="0"/>
        <w:ind w:firstLine="708"/>
        <w:rPr>
          <w:b/>
        </w:rPr>
      </w:pPr>
      <w:r w:rsidRPr="00475645">
        <w:rPr>
          <w:b/>
        </w:rPr>
        <w:t>ДЕВУШКИ</w:t>
      </w:r>
    </w:p>
    <w:p w:rsidR="00515861" w:rsidRPr="00963EDD" w:rsidRDefault="00515861" w:rsidP="00515861">
      <w:pPr>
        <w:spacing w:after="0"/>
        <w:ind w:firstLine="708"/>
        <w:rPr>
          <w:b/>
        </w:rPr>
      </w:pPr>
    </w:p>
    <w:p w:rsidR="000E0734" w:rsidRDefault="000E0734" w:rsidP="000E0734">
      <w:pPr>
        <w:spacing w:after="0"/>
        <w:ind w:firstLine="708"/>
      </w:pPr>
      <w:r>
        <w:t xml:space="preserve">У девушек объединяются два возраста </w:t>
      </w:r>
      <w:r w:rsidRPr="00FE45E0">
        <w:rPr>
          <w:b/>
        </w:rPr>
        <w:t>2008 и 2009 г.р.</w:t>
      </w:r>
      <w:r>
        <w:t xml:space="preserve"> в одну возрастную категорию (1</w:t>
      </w:r>
      <w:r w:rsidR="000E25B1">
        <w:t>0</w:t>
      </w:r>
      <w:r>
        <w:t xml:space="preserve"> команд).</w:t>
      </w:r>
      <w:r w:rsidR="002565D1" w:rsidRPr="002565D1">
        <w:t xml:space="preserve"> </w:t>
      </w:r>
      <w:r w:rsidR="002565D1">
        <w:t>По результатам двух раундов группового этапа  проводятся два полуфинала. По результатам</w:t>
      </w:r>
      <w:r w:rsidR="002565D1">
        <w:t xml:space="preserve"> всех этапов </w:t>
      </w:r>
      <w:r w:rsidR="002565D1">
        <w:t>команды набирают рейтинговые баллы.</w:t>
      </w:r>
      <w:r w:rsidR="006123E0">
        <w:t xml:space="preserve"> В финальный этап попадают 8  первых  по рейтингу команд. </w:t>
      </w:r>
      <w:r w:rsidR="006123E0">
        <w:t>В финале команды играют по группам (4 команды в группе) со стыковыми играми. То есть за 1-2 места играют команды, занявшие первые места в своих группах. За 3-4  места –</w:t>
      </w:r>
      <w:r w:rsidR="00352608">
        <w:t xml:space="preserve"> вторы</w:t>
      </w:r>
      <w:r w:rsidR="006123E0">
        <w:t>е команды в группах. За 5-6 место – третьи команды в группах. За 7-8 места – четвертые команды в группах.</w:t>
      </w:r>
    </w:p>
    <w:p w:rsidR="00B60EBB" w:rsidRDefault="00B60EBB" w:rsidP="00423220">
      <w:pPr>
        <w:spacing w:after="0"/>
        <w:ind w:firstLine="708"/>
      </w:pPr>
    </w:p>
    <w:p w:rsidR="000E0734" w:rsidRPr="00AA1F4B" w:rsidRDefault="000E0734" w:rsidP="000E0734">
      <w:pPr>
        <w:spacing w:after="0"/>
        <w:ind w:firstLine="708"/>
      </w:pPr>
      <w:r w:rsidRPr="00AA1F4B">
        <w:t xml:space="preserve">Возраста 2010 и 2011 г.р. у девушек </w:t>
      </w:r>
      <w:r w:rsidR="006123E0">
        <w:t xml:space="preserve">так же </w:t>
      </w:r>
      <w:r w:rsidRPr="00AA1F4B">
        <w:t>объединяются в одну возрастную категорию (</w:t>
      </w:r>
      <w:r w:rsidR="006123E0">
        <w:t>8</w:t>
      </w:r>
      <w:r w:rsidRPr="00AA1F4B">
        <w:t xml:space="preserve"> команд). </w:t>
      </w:r>
      <w:r w:rsidR="006123E0">
        <w:t>В финальном туре участвуют все 8 команд. По результатам полуфинала формируются две группы по 4 команды. В финале команды играют по группам (4 команды в группе) со стыковыми играми. То есть за 1-2 места играют команды, занявшие первые места в своих группах. За 3-4  места –</w:t>
      </w:r>
      <w:r w:rsidR="00352608">
        <w:t xml:space="preserve"> вторы</w:t>
      </w:r>
      <w:r w:rsidR="006123E0">
        <w:t>е команды в группах. За 5-6 место – третьи команды в группах. За 7-8 места – четвертые команды в группах.</w:t>
      </w:r>
    </w:p>
    <w:p w:rsidR="000E0734" w:rsidRPr="00423220" w:rsidRDefault="000E0734" w:rsidP="00423220">
      <w:pPr>
        <w:spacing w:after="0"/>
        <w:ind w:firstLine="708"/>
      </w:pPr>
    </w:p>
    <w:p w:rsidR="006123E0" w:rsidRDefault="00515861" w:rsidP="006123E0">
      <w:pPr>
        <w:spacing w:after="0"/>
        <w:ind w:firstLine="708"/>
      </w:pPr>
      <w:r>
        <w:lastRenderedPageBreak/>
        <w:t xml:space="preserve">Девушки </w:t>
      </w:r>
      <w:r w:rsidR="00475645" w:rsidRPr="00EC3649">
        <w:rPr>
          <w:b/>
        </w:rPr>
        <w:t>2012 г.р.</w:t>
      </w:r>
      <w:r w:rsidR="00475645">
        <w:t xml:space="preserve"> (</w:t>
      </w:r>
      <w:r w:rsidR="006123E0">
        <w:t>9</w:t>
      </w:r>
      <w:r w:rsidR="00475645">
        <w:t xml:space="preserve"> команд) образуют отдельную возрастную группу. </w:t>
      </w:r>
      <w:r w:rsidR="006123E0">
        <w:t>В финальный этап попадаю</w:t>
      </w:r>
      <w:r w:rsidR="00352608">
        <w:t>т</w:t>
      </w:r>
      <w:r w:rsidR="006123E0">
        <w:t xml:space="preserve">  первые</w:t>
      </w:r>
      <w:r w:rsidR="006123E0">
        <w:t xml:space="preserve"> 8 команд. По результатам полуфинала формируются две группы по 4 команды. В финале команды играют по группам (4 команды в группе) со стыковыми играми. То есть за 1-2 места играют команды, занявшие первые места в своих группах. За 3-4  места –</w:t>
      </w:r>
      <w:r w:rsidR="00352608">
        <w:t xml:space="preserve"> вторы</w:t>
      </w:r>
      <w:bookmarkStart w:id="0" w:name="_GoBack"/>
      <w:bookmarkEnd w:id="0"/>
      <w:r w:rsidR="006123E0">
        <w:t>е команды в группах. За 5-6 место – третьи команды в группах. За 7-8 места – четвертые команды в группах.</w:t>
      </w:r>
    </w:p>
    <w:p w:rsidR="00423220" w:rsidRPr="00AA1F4B" w:rsidRDefault="00423220" w:rsidP="00AA1F4B">
      <w:pPr>
        <w:spacing w:after="0"/>
        <w:ind w:firstLine="708"/>
      </w:pPr>
    </w:p>
    <w:sectPr w:rsidR="00423220" w:rsidRPr="00AA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52D"/>
    <w:multiLevelType w:val="hybridMultilevel"/>
    <w:tmpl w:val="DB3E88B6"/>
    <w:lvl w:ilvl="0" w:tplc="601691F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0"/>
    <w:rsid w:val="000340B8"/>
    <w:rsid w:val="000E0734"/>
    <w:rsid w:val="000E25B1"/>
    <w:rsid w:val="001E61A0"/>
    <w:rsid w:val="002565D1"/>
    <w:rsid w:val="00352608"/>
    <w:rsid w:val="00423220"/>
    <w:rsid w:val="00475645"/>
    <w:rsid w:val="00515861"/>
    <w:rsid w:val="006123E0"/>
    <w:rsid w:val="0061359F"/>
    <w:rsid w:val="006611DD"/>
    <w:rsid w:val="006D170E"/>
    <w:rsid w:val="006D1E02"/>
    <w:rsid w:val="006D23BF"/>
    <w:rsid w:val="006E4F25"/>
    <w:rsid w:val="00700BF5"/>
    <w:rsid w:val="00705981"/>
    <w:rsid w:val="00706CCF"/>
    <w:rsid w:val="008B3DE8"/>
    <w:rsid w:val="00963EDD"/>
    <w:rsid w:val="00A40524"/>
    <w:rsid w:val="00AA1F4B"/>
    <w:rsid w:val="00AC11F6"/>
    <w:rsid w:val="00AE13F1"/>
    <w:rsid w:val="00B463C6"/>
    <w:rsid w:val="00B60EBB"/>
    <w:rsid w:val="00CA1326"/>
    <w:rsid w:val="00DA1533"/>
    <w:rsid w:val="00DE76B8"/>
    <w:rsid w:val="00E678AB"/>
    <w:rsid w:val="00E74FD2"/>
    <w:rsid w:val="00E91582"/>
    <w:rsid w:val="00EC3649"/>
    <w:rsid w:val="00F12C82"/>
    <w:rsid w:val="00F354A5"/>
    <w:rsid w:val="00F51C8F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2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2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32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2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2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3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2024-01-11T11:25:00Z</dcterms:created>
  <dcterms:modified xsi:type="dcterms:W3CDTF">2024-01-11T11:25:00Z</dcterms:modified>
</cp:coreProperties>
</file>